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8" ma:contentTypeDescription="Raportul întocmit pentru proiectul HCL" ma:contentTypeScope="" ma:versionID="5b5d01b754e5fb4f1f3e7ad25035a5e5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fb1840de3d7cee3278bdfcc310b1e7d3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Mandatare Rus Claudia Transurb SA</DocumentSetDescription>
    <Nume_x0020_proiect_x0020_HCL xmlns="49ad8bbe-11e1-42b2-a965-6a341b5f7ad4">Proiect de Hotărâre privind aprobarea mandatării  doamnei RUS CLAUDIA ca reprezentant al CLM Dej în AGA Transurb pentru aprobare plan de administrare a C.A.</Nume_x0020_proiect_x0020_HCL>
    <_dlc_DocId xmlns="49ad8bbe-11e1-42b2-a965-6a341b5f7ad4">PMD17-1485498287-835</_dlc_DocId>
    <_dlc_DocIdUrl xmlns="49ad8bbe-11e1-42b2-a965-6a341b5f7ad4">
      <Url>http://smdoc/Situri/CL/_layouts/15/DocIdRedir.aspx?ID=PMD17-1485498287-835</Url>
      <Description>PMD17-1485498287-835</Description>
    </_dlc_DocIdUrl>
    <Compartiment xmlns="49ad8bbe-11e1-42b2-a965-6a341b5f7ad4">4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05541B9D-C8F8-4419-9930-619BD727000F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Mandatare Rus Claudia Transurb SA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c55abf52-6049-453e-9181-63d37e14aabf</vt:lpwstr>
  </property>
  <property fmtid="{D5CDD505-2E9C-101B-9397-08002B2CF9AE}" pid="4" name="_docset_NoMedatataSyncRequired">
    <vt:lpwstr>False</vt:lpwstr>
  </property>
</Properties>
</file>